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Cristina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+351936182805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219181493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cristina.ferreira.gon@gmail.com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1800-245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16/06/1996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Cristina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