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Maria  Ilieva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19.8.2000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+359882753981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whiteflower1701@gmail.com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