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di</w:t>
      </w:r>
      <w:r w:rsidR="00594BA5">
        <w:rPr>
          <w:sz w:val="20"/>
          <w:szCs w:val="20"/>
          <w:lang w:val="bg-BG"/>
        </w:rPr>
        <w:t xml:space="preserve"> </w:t>
      </w:r>
      <w:r w:rsidRPr="001D0D09">
        <w:rPr>
          <w:sz w:val="20"/>
          <w:szCs w:val="20"/>
        </w:rPr>
        <w:t>moal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1129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dimoallem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