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Tim Helm</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Isabel Helm</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Ellie Helm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