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Foulds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Jacob Foulds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01/05/2014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Charlotte Foulds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09/07/2019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