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Daria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Floricel</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 Hatmanul Arbore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23.03.2007</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dariafloricel23@gmail.com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+40730278100</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 Hatmanul Arbore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03.03.2026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