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Konstantin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Ovchinnikov</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Z3499714Q</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02/06/1998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+34642013831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samp03donat@yandex.ru</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19/03/2026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19/03/2026</w:t>
      </w:r>
      <w:r w:rsidR="00C302CD">
        <w:rPr>
          <w:sz w:val="22"/>
          <w:szCs w:val="22"/>
          <w:lang w:val="bg-BG"/>
        </w:rPr>
        <w:t xml:space="preserve">                        </w:t>
      </w:r>
      <w:r w:rsidR="00513D8D">
        <w:rPr>
          <w:sz w:val="22"/>
          <w:szCs w:val="22"/>
        </w:rPr>
        <w:t xml:space="preserve">                        </w:t>
      </w:r>
      <w:r w:rsidR="00213D63">
        <w:rPr>
          <w:sz w:val="22"/>
          <w:szCs w:val="22"/>
          <w:lang w:val="en-US"/>
        </w:rPr>
        <w:t xml:space="preserve">Konstantin Ovchinnikov </w:t>
      </w:r>
      <w:r w:rsidR="00213D63">
        <w:rPr>
          <w:sz w:val="22"/>
          <w:szCs w:val="22"/>
          <w:lang w:val="en-US"/>
        </w:rPr>
        <w:br/>
        <w:t xml:space="preserve">                                                                                   </w:t>
      </w:r>
      <w:r w:rsidRPr="002F4A70" w:rsidR="002F4A70">
        <w:rPr>
          <w:sz w:val="22"/>
          <w:szCs w:val="22"/>
          <w:lang w:val="en-US"/>
        </w:rPr>
        <w:t>Z3499714Q</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