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Matias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Boedo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45154695Z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14/6/2001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+34667739688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matubolso01@gmail.com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Matias Boedo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