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shane</w:t>
      </w:r>
      <w:r w:rsidR="00594BA5">
        <w:rPr>
          <w:sz w:val="20"/>
          <w:szCs w:val="20"/>
          <w:lang w:val="bg-BG"/>
        </w:rPr>
        <w:t xml:space="preserve"> </w:t>
      </w:r>
      <w:r w:rsidRPr="001D0D09">
        <w:rPr>
          <w:sz w:val="20"/>
          <w:szCs w:val="20"/>
        </w:rPr>
        <w:t>webster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+447464356972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webster.shane05@gmail.com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