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Javier</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Camin Muñiz</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53779457Y</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10/09/1999</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+34684643418</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javiercmgijon1999@gmail.com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15/03/2026</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15/03/2026</w:t>
      </w:r>
      <w:r w:rsidR="00C302CD">
        <w:rPr>
          <w:sz w:val="22"/>
          <w:szCs w:val="22"/>
          <w:lang w:val="bg-BG"/>
        </w:rPr>
        <w:t xml:space="preserve">                        </w:t>
      </w:r>
      <w:r w:rsidR="00513D8D">
        <w:rPr>
          <w:sz w:val="22"/>
          <w:szCs w:val="22"/>
        </w:rPr>
        <w:t xml:space="preserve">                        </w:t>
      </w:r>
      <w:r w:rsidR="00213D63">
        <w:rPr>
          <w:sz w:val="22"/>
          <w:szCs w:val="22"/>
          <w:lang w:val="en-US"/>
        </w:rPr>
        <w:t xml:space="preserve">Javier Camin Muñiz </w:t>
      </w:r>
      <w:r w:rsidR="00213D63">
        <w:rPr>
          <w:sz w:val="22"/>
          <w:szCs w:val="22"/>
          <w:lang w:val="en-US"/>
        </w:rPr>
        <w:br/>
        <w:t xml:space="preserve">                                                                                   </w:t>
      </w:r>
      <w:r w:rsidRPr="002F4A70" w:rsidR="002F4A70">
        <w:rPr>
          <w:sz w:val="22"/>
          <w:szCs w:val="22"/>
          <w:lang w:val="en-US"/>
        </w:rPr>
        <w:t>53779457Y</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