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Walwyn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371 Du Pahze Street,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lwalwyn@gmail.com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+13234914744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