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Zontak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nikizontaczka@outlook.com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+48721211981 ,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