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Pamela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Shepard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4421 W. Fey Lane Alsip 60803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pmlshprd@gmail.com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+117084951734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7/28/2008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Gavin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Cora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Grayson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8/26/2019</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