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Chiara</w:t>
      </w:r>
      <w:r>
        <w:t xml:space="preserve">      </w:t>
      </w:r>
      <w:r>
        <w:rPr>
          <w:rFonts w:hint="eastAsia"/>
        </w:rPr>
        <w:t>Salvetti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26/04/1990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+393495854878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chiarasalvetti90@gmail.com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Giovanni  </w:t>
      </w:r>
      <w:r w:rsidRPr="004F7801" w:rsidR="004F7801">
        <w:rPr>
          <w:color w:val="000000" w:themeColor="text1"/>
        </w:rPr>
        <w:t>Campostrini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16/04/2017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Samuele </w:t>
      </w:r>
      <w:r w:rsidRPr="00107DE0" w:rsidR="00107DE0">
        <w:rPr>
          <w:color w:val="000000" w:themeColor="text1"/>
        </w:rPr>
        <w:t>Campostrini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16/04/2017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>Tommaso</w:t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>Campostrini</w:t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10/11/2020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22/03/2026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