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Avram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+40734818767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avramialexandru@yahoo.com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