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Nikodem Laszkowski</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Samuel Woledge-Wilkinson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22/03/2026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