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+359887580813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krisa_bankova@abv.bg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Велиан Банков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