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Daniel Casero Garcia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03/05/1988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Rahayu No.7b, Kerobokan Kaja, Badung,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+34644692404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danicasero@gmail.com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