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Malwina Matysiak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+48691094634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Matysiak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Antoni Kapturczak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