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Jowsa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+48504050411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25.03.1976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Adam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Maksymilian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25.06.2008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