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Morgan</w:t>
      </w:r>
      <w:r w:rsidR="00594BA5">
        <w:rPr>
          <w:sz w:val="20"/>
          <w:szCs w:val="20"/>
          <w:lang w:val="bg-BG"/>
        </w:rPr>
        <w:t xml:space="preserve"> </w:t>
      </w:r>
      <w:r w:rsidRPr="001D0D09">
        <w:rPr>
          <w:sz w:val="20"/>
          <w:szCs w:val="20"/>
        </w:rPr>
        <w:t>smith</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+4407519720179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iamfrxzn@gmail.com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