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Walissewska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+48519649121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03.12.1998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Blanka krok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