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Myroslv ilin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+4879293907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Mahura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