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Mireia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Estefanell Medina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39348010R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27/3/1969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Vicenç de Castellet,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+34616588827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mireia.estefanell.medina@gmail.com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Mireia Estefanell Medina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