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w:t>
      </w:r>
      <w:r w:rsidR="00594BA5">
        <w:rPr>
          <w:sz w:val="20"/>
          <w:szCs w:val="20"/>
          <w:lang w:val="bg-BG"/>
        </w:rPr>
        <w:t xml:space="preserve"> </w:t>
      </w:r>
      <w:r w:rsidRPr="001D0D09">
        <w:rPr>
          <w:sz w:val="20"/>
          <w:szCs w:val="20"/>
        </w:rPr>
        <w:t>dyani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+972584128809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blueskieseekes@gmail.com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