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berrisfold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+359447584785830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nickjashshhs@gmail.com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