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Emanuele      Di Fonza</w:t>
      </w:r>
      <w:bookmarkStart w:name="_Hlk155268537" w:id="0"/>
      <w:bookmarkEnd w:id="0"/>
    </w:p>
    <w:p w:rsidR="00650FD9" w:rsidRDefault="00000000" w14:paraId="1F281D75" w14:textId="77777777">
      <w:pPr>
        <w:pStyle w:val="wStandard"/>
        <w:rPr>
          <w:rFonts w:hint="eastAsia"/>
        </w:rPr>
      </w:pPr>
      <w:r>
        <w:t>Nato il 09/10/1992   numero di telefono     +393485260815</w:t>
      </w:r>
    </w:p>
    <w:p w:rsidR="00650FD9" w:rsidRDefault="00000000" w14:paraId="60FEDBC2" w14:textId="77777777">
      <w:pPr>
        <w:pStyle w:val="wStandard"/>
        <w:rPr>
          <w:rFonts w:hint="eastAsia"/>
        </w:rPr>
      </w:pPr>
      <w:r>
        <w:t>e-mail emanuele.difonza@libero.it      e residente in S.S Nettunense 89A  </w:t>
      </w:r>
    </w:p>
    <w:p w:rsidR="00650FD9" w:rsidRDefault="00000000" w14:paraId="2C417B8B" w14:textId="77777777">
      <w:pPr>
        <w:pStyle w:val="wStandard"/>
        <w:rPr>
          <w:rFonts w:hint="eastAsia"/>
        </w:rPr>
      </w:pPr>
      <w:r>
        <w:t>,Codice Fiscale:    DFNMNL92R09A341I</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Gianmarco  , Nato il 01/11/2023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DFNGMR23S01A341IA</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Emanuele      Di Fonza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21/03/2026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