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Tihomir  Mihov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26.2.1999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+359896636891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tbmihov@gmail.com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