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Оля  Цокева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26.9.2006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+359894427247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olyatsokeva@gmail.com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