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Jern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+46727052427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AA5089108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jern89@hotmail.com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Lund, Sverige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22479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Simon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+46707881008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Andreas Jern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