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Isabelle Gayler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