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Uršulė Simonaitytė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