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gorazd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+48501789510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gaia gorazd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leonard gorazd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