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Rut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Casas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47851348D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17/4/2001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Julià de Vilatorta,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+34630637115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rutcm01@gmail.com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Rut Casas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