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Десислава  Иванова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7.11.2002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+359877657677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desi0711@abv.bg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