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Stone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+3597968551164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emstone006@aol.com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