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Alan</w:t>
      </w:r>
      <w:r w:rsidR="00594BA5">
        <w:rPr>
          <w:sz w:val="20"/>
          <w:szCs w:val="20"/>
          <w:lang w:val="bg-BG"/>
        </w:rPr>
        <w:t xml:space="preserve"> </w:t>
      </w:r>
      <w:r w:rsidRPr="001D0D09">
        <w:rPr>
          <w:sz w:val="20"/>
          <w:szCs w:val="20"/>
        </w:rPr>
        <w:t>Diakov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+15854836358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alandiakov@gmail.com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