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Bellinda Kuntara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31/08/1999</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Pakuwon City Mall, Jalan Raya Laguna Kejawan Putih Tambak, Kejawaan Putih Tamba, Surabaya, East Java,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+6281252400600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worldofdunkin@gmail.com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05/03/2026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