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Georgi  GEORGIEV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23.1.2000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+359882757740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ggeorgi092@gmail.com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