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karderinis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+306973631267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krdrns@gmail.com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