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Mireia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Cilleros Martinez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47853737Y</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20/8/2001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Manlleu,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+34657129477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mireia.cilleroos@gmail.com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Mireia Cilleros Martinez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