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1-8,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18.06.1970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+400744641919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Lavina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w:t>
      </w:r>
      <w:r w:rsidRPr="00FC68AF">
        <w:rPr>
          <w:rFonts w:ascii="Times New Roman" w:hAnsi="Times New Roman" w:eastAsia="Times New Roman" w:cs="Times New Roman"/>
          <w:b/>
          <w:sz w:val="20"/>
          <w:szCs w:val="20"/>
        </w:rPr>
        <w:tab/>
        <w:t>28.02.2012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Miruna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w:t>
      </w:r>
      <w:r w:rsidRPr="00FC68AF">
        <w:rPr>
          <w:rFonts w:ascii="Times New Roman" w:hAnsi="Times New Roman" w:eastAsia="Times New Roman" w:cs="Times New Roman"/>
          <w:b/>
          <w:sz w:val="20"/>
          <w:szCs w:val="20"/>
        </w:rPr>
        <w:tab/>
        <w:t>29.07.2013</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Maria</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Ivan</w:t>
      </w:r>
      <w:r w:rsidRPr="00FC68AF">
        <w:rPr>
          <w:rFonts w:ascii="Times New Roman" w:hAnsi="Times New Roman" w:eastAsia="Times New Roman" w:cs="Times New Roman"/>
          <w:b/>
          <w:sz w:val="20"/>
          <w:szCs w:val="20"/>
          <w:lang w:val="pt-PT"/>
        </w:rPr>
        <w:tab/>
        <w:t>23.03.2015</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Carmen Ivan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