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Mika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Amit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+31629134771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24/12/2004</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EU005205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mikaamit24@gmail.com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1075Sh</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02/03/2026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Mika Amit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