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prav</w:t>
      </w:r>
      <w:r w:rsidR="00594BA5">
        <w:rPr>
          <w:sz w:val="20"/>
          <w:szCs w:val="20"/>
          <w:lang w:val="bg-BG"/>
        </w:rPr>
        <w:t xml:space="preserve"> </w:t>
      </w:r>
      <w:r w:rsidRPr="001D0D09">
        <w:rPr>
          <w:sz w:val="20"/>
          <w:szCs w:val="20"/>
        </w:rPr>
        <w:t>mathi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+447572991001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pravananth@gmail.com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