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Nikita Hetman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+48514738928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