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Gil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Vilela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+351932092417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268753865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gil.neves.vilela.007@gmail.com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2745-243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24/11/2000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Gil Vilela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