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w:t>
      </w:r>
      <w:r w:rsidR="00594BA5">
        <w:rPr>
          <w:sz w:val="20"/>
          <w:szCs w:val="20"/>
          <w:lang w:val="bg-BG"/>
        </w:rPr>
        <w:t xml:space="preserve"> </w:t>
      </w:r>
      <w:r w:rsidRPr="001D0D09">
        <w:rPr>
          <w:sz w:val="20"/>
          <w:szCs w:val="20"/>
        </w:rPr>
        <w:t>lifshits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+972548172617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aminovanna50@gmail.com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