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curtis</w:t>
      </w:r>
      <w:r w:rsidR="00594BA5">
        <w:rPr>
          <w:sz w:val="20"/>
          <w:szCs w:val="20"/>
          <w:lang w:val="bg-BG"/>
        </w:rPr>
        <w:t xml:space="preserve"> </w:t>
      </w:r>
      <w:r w:rsidRPr="001D0D09">
        <w:rPr>
          <w:sz w:val="20"/>
          <w:szCs w:val="20"/>
        </w:rPr>
        <w:t>gayle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+447584064843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curtis.gayle@hotmail.co.uk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