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Evgeniy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Zhukov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+351932741817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322004748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pochta.zhukov@gmail.com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Cascais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2750-779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Margarita (wife)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+351932741873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Evgeniy Zhukov</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