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aliaksandr rabushka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+48788976317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